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5BFCC" w14:textId="77777777" w:rsidR="00E87366" w:rsidRPr="00C31423" w:rsidRDefault="00E87366" w:rsidP="00E87366">
      <w:pPr>
        <w:spacing w:line="360" w:lineRule="auto"/>
        <w:rPr>
          <w:b/>
          <w:color w:val="000000" w:themeColor="text1"/>
        </w:rPr>
      </w:pPr>
      <w:r w:rsidRPr="00C31423">
        <w:rPr>
          <w:b/>
          <w:color w:val="000000" w:themeColor="text1"/>
        </w:rPr>
        <w:t>Лекция 1.5. Формирование спроса и стимулирование сбыта. Часть 2</w:t>
      </w:r>
    </w:p>
    <w:p w14:paraId="5FFBC129" w14:textId="77777777" w:rsidR="00E87366" w:rsidRPr="00C31423" w:rsidRDefault="00E87366" w:rsidP="00CB58B7">
      <w:pPr>
        <w:spacing w:line="360" w:lineRule="auto"/>
        <w:rPr>
          <w:b/>
          <w:color w:val="000000" w:themeColor="text1"/>
        </w:rPr>
      </w:pPr>
    </w:p>
    <w:p w14:paraId="582E29BE" w14:textId="77777777" w:rsidR="00CB58B7" w:rsidRPr="00C31423" w:rsidRDefault="00CB58B7" w:rsidP="00CB58B7">
      <w:pPr>
        <w:spacing w:line="360" w:lineRule="auto"/>
        <w:rPr>
          <w:b/>
          <w:color w:val="000000" w:themeColor="text1"/>
        </w:rPr>
      </w:pPr>
      <w:r w:rsidRPr="00C31423">
        <w:rPr>
          <w:b/>
          <w:color w:val="000000" w:themeColor="text1"/>
        </w:rPr>
        <w:t xml:space="preserve">Задание: </w:t>
      </w:r>
      <w:r w:rsidRPr="00C31423">
        <w:rPr>
          <w:color w:val="000000" w:themeColor="text1"/>
        </w:rPr>
        <w:t xml:space="preserve">разработать комплекс рекламно-информационных материалов для продвижения какого-либо товара или услуги. </w:t>
      </w:r>
    </w:p>
    <w:p w14:paraId="7E0454C8" w14:textId="77777777" w:rsidR="00CB58B7" w:rsidRPr="00C31423" w:rsidRDefault="00CB58B7" w:rsidP="00CB58B7">
      <w:pPr>
        <w:spacing w:line="360" w:lineRule="auto"/>
        <w:rPr>
          <w:color w:val="000000" w:themeColor="text1"/>
        </w:rPr>
      </w:pPr>
      <w:r w:rsidRPr="00C31423">
        <w:rPr>
          <w:b/>
          <w:color w:val="000000" w:themeColor="text1"/>
        </w:rPr>
        <w:t>Обязательные элементы:</w:t>
      </w:r>
    </w:p>
    <w:p w14:paraId="0735790A" w14:textId="77777777" w:rsidR="00CB58B7" w:rsidRPr="00C31423" w:rsidRDefault="00CB58B7" w:rsidP="00CB58B7">
      <w:pPr>
        <w:spacing w:line="360" w:lineRule="auto"/>
        <w:jc w:val="both"/>
        <w:rPr>
          <w:color w:val="000000" w:themeColor="text1"/>
        </w:rPr>
      </w:pPr>
      <w:r w:rsidRPr="00C31423">
        <w:rPr>
          <w:color w:val="000000" w:themeColor="text1"/>
        </w:rPr>
        <w:t>1. Единый рекламный слоган для всех нижеперечисленных носителей рекламной информации.</w:t>
      </w:r>
    </w:p>
    <w:p w14:paraId="29713C31" w14:textId="77777777" w:rsidR="00CB58B7" w:rsidRPr="00C31423" w:rsidRDefault="00CB58B7" w:rsidP="00CB58B7">
      <w:pPr>
        <w:spacing w:line="360" w:lineRule="auto"/>
        <w:jc w:val="both"/>
        <w:rPr>
          <w:color w:val="000000" w:themeColor="text1"/>
        </w:rPr>
      </w:pPr>
      <w:r w:rsidRPr="00C31423">
        <w:rPr>
          <w:color w:val="000000" w:themeColor="text1"/>
        </w:rPr>
        <w:t>2. Макет модульной рекламы в газете.</w:t>
      </w:r>
    </w:p>
    <w:p w14:paraId="781EE92E" w14:textId="77777777" w:rsidR="00CB58B7" w:rsidRPr="00C31423" w:rsidRDefault="00CB58B7" w:rsidP="00CB58B7">
      <w:pPr>
        <w:spacing w:line="360" w:lineRule="auto"/>
        <w:jc w:val="both"/>
        <w:rPr>
          <w:color w:val="000000" w:themeColor="text1"/>
        </w:rPr>
      </w:pPr>
      <w:r w:rsidRPr="00C31423">
        <w:rPr>
          <w:color w:val="000000" w:themeColor="text1"/>
        </w:rPr>
        <w:t>3. Макет баннерной рекламы для размещения в сети Интернет (динамический баннер, предполагающий не менее двух графических изображений, или статический баннер).</w:t>
      </w:r>
    </w:p>
    <w:p w14:paraId="54E4918E" w14:textId="77777777" w:rsidR="00CB58B7" w:rsidRPr="00C31423" w:rsidRDefault="00CB58B7" w:rsidP="00CB58B7">
      <w:pPr>
        <w:spacing w:line="360" w:lineRule="auto"/>
        <w:jc w:val="both"/>
        <w:rPr>
          <w:color w:val="000000" w:themeColor="text1"/>
        </w:rPr>
      </w:pPr>
      <w:r w:rsidRPr="00C31423">
        <w:rPr>
          <w:color w:val="000000" w:themeColor="text1"/>
        </w:rPr>
        <w:t>4. Сценарий видеоролика. С подробным описанием действий в каждом кадре. Общий хронометраж ролика не должен превышать 30 секунд. Ориентироваться по тексту к видеоролику. При разработке сценария можно использовать форму, представленную в таблице 2.1.</w:t>
      </w:r>
    </w:p>
    <w:p w14:paraId="5FB0DA90" w14:textId="77777777" w:rsidR="00CB58B7" w:rsidRPr="00C31423" w:rsidRDefault="00CB58B7" w:rsidP="00CB58B7">
      <w:pPr>
        <w:spacing w:line="360" w:lineRule="auto"/>
        <w:jc w:val="both"/>
        <w:rPr>
          <w:color w:val="000000" w:themeColor="text1"/>
        </w:rPr>
      </w:pPr>
      <w:r w:rsidRPr="00C31423">
        <w:rPr>
          <w:color w:val="000000" w:themeColor="text1"/>
        </w:rPr>
        <w:t>5. Сценарий радиоролика. Общий хронометраж ролика не должен превышать 15 секунд. Ориентироваться по тексту к радиоролику.</w:t>
      </w:r>
    </w:p>
    <w:p w14:paraId="1EBDA852" w14:textId="77777777" w:rsidR="00CB58B7" w:rsidRPr="00C31423" w:rsidRDefault="00CB58B7" w:rsidP="00CB58B7">
      <w:pPr>
        <w:spacing w:line="360" w:lineRule="auto"/>
        <w:jc w:val="both"/>
        <w:rPr>
          <w:color w:val="000000" w:themeColor="text1"/>
        </w:rPr>
      </w:pPr>
      <w:r w:rsidRPr="00C31423">
        <w:rPr>
          <w:color w:val="000000" w:themeColor="text1"/>
        </w:rPr>
        <w:t>6. Небольшая промостатья по продвижению товара или услуги в печатных СМИ. Объем – не менее одной страницы А4, шрифт  – Times New Roman, 14 кегль, полуторный интервал.</w:t>
      </w:r>
    </w:p>
    <w:p w14:paraId="6CEF1BBE" w14:textId="77777777" w:rsidR="00CB58B7" w:rsidRPr="00C31423" w:rsidRDefault="00CB58B7" w:rsidP="00CB58B7">
      <w:pPr>
        <w:spacing w:line="360" w:lineRule="auto"/>
        <w:jc w:val="both"/>
        <w:rPr>
          <w:color w:val="000000" w:themeColor="text1"/>
        </w:rPr>
      </w:pPr>
      <w:r w:rsidRPr="00C31423">
        <w:rPr>
          <w:color w:val="000000" w:themeColor="text1"/>
        </w:rPr>
        <w:t xml:space="preserve">7. Макет </w:t>
      </w:r>
      <w:r w:rsidRPr="00C31423">
        <w:rPr>
          <w:color w:val="000000" w:themeColor="text1"/>
          <w:lang w:val="en-US"/>
        </w:rPr>
        <w:t>E</w:t>
      </w:r>
      <w:r w:rsidRPr="00C31423">
        <w:rPr>
          <w:color w:val="000000" w:themeColor="text1"/>
        </w:rPr>
        <w:t>-</w:t>
      </w:r>
      <w:r w:rsidRPr="00C31423">
        <w:rPr>
          <w:color w:val="000000" w:themeColor="text1"/>
          <w:lang w:val="en-US"/>
        </w:rPr>
        <w:t>mail</w:t>
      </w:r>
      <w:r w:rsidRPr="00C31423">
        <w:rPr>
          <w:color w:val="000000" w:themeColor="text1"/>
        </w:rPr>
        <w:t xml:space="preserve">-рассылки. Обязательно отдельно указать тему рассылки – предложение, которое видят пользователи почтовых сервисов при получении рекламного сообщения. Макет </w:t>
      </w:r>
      <w:r w:rsidRPr="00C31423">
        <w:rPr>
          <w:color w:val="000000" w:themeColor="text1"/>
          <w:lang w:val="en-US"/>
        </w:rPr>
        <w:t>E</w:t>
      </w:r>
      <w:r w:rsidRPr="00C31423">
        <w:rPr>
          <w:color w:val="000000" w:themeColor="text1"/>
        </w:rPr>
        <w:t>-</w:t>
      </w:r>
      <w:r w:rsidRPr="00C31423">
        <w:rPr>
          <w:color w:val="000000" w:themeColor="text1"/>
          <w:lang w:val="en-US"/>
        </w:rPr>
        <w:t>mail</w:t>
      </w:r>
      <w:r w:rsidRPr="00C31423">
        <w:rPr>
          <w:color w:val="000000" w:themeColor="text1"/>
        </w:rPr>
        <w:t>-рассылки может содержать как графическое изображение (баннер), так и просто текстовое рекламно-информационное сообщение с обязательным указанием ссылки с переходом на сайт рекламодателя.</w:t>
      </w:r>
    </w:p>
    <w:p w14:paraId="2EB1C16E" w14:textId="02957AF2" w:rsidR="00C31423" w:rsidRPr="00C31423" w:rsidRDefault="00C31423" w:rsidP="00C31423">
      <w:pPr>
        <w:pStyle w:val="3"/>
        <w:spacing w:before="300" w:beforeAutospacing="0" w:after="150" w:afterAutospacing="0"/>
        <w:rPr>
          <w:b w:val="0"/>
          <w:bCs w:val="0"/>
          <w:color w:val="000000" w:themeColor="text1"/>
          <w:sz w:val="24"/>
          <w:szCs w:val="24"/>
        </w:rPr>
      </w:pPr>
      <w:r w:rsidRPr="00C31423">
        <w:rPr>
          <w:b w:val="0"/>
          <w:bCs w:val="0"/>
          <w:color w:val="000000" w:themeColor="text1"/>
          <w:sz w:val="24"/>
          <w:szCs w:val="24"/>
        </w:rPr>
        <w:t>О</w:t>
      </w:r>
      <w:r w:rsidRPr="00C31423">
        <w:rPr>
          <w:b w:val="0"/>
          <w:bCs w:val="0"/>
          <w:color w:val="000000" w:themeColor="text1"/>
          <w:sz w:val="24"/>
          <w:szCs w:val="24"/>
        </w:rPr>
        <w:t>бязательные элементы:</w:t>
      </w:r>
    </w:p>
    <w:p w14:paraId="74567053" w14:textId="77777777" w:rsidR="00C31423" w:rsidRPr="00C31423" w:rsidRDefault="00C31423" w:rsidP="00C31423">
      <w:pPr>
        <w:numPr>
          <w:ilvl w:val="0"/>
          <w:numId w:val="1"/>
        </w:numPr>
        <w:spacing w:before="105" w:after="120"/>
        <w:rPr>
          <w:color w:val="000000" w:themeColor="text1"/>
        </w:rPr>
      </w:pPr>
      <w:r w:rsidRPr="00C31423">
        <w:rPr>
          <w:color w:val="000000" w:themeColor="text1"/>
        </w:rPr>
        <w:t>Единый рекламный слоган для всех нижеперечисленных носителей рекламной информации.</w:t>
      </w:r>
    </w:p>
    <w:p w14:paraId="3320186A" w14:textId="77777777" w:rsidR="00C31423" w:rsidRPr="00C31423" w:rsidRDefault="00C31423" w:rsidP="00C31423">
      <w:pPr>
        <w:numPr>
          <w:ilvl w:val="0"/>
          <w:numId w:val="1"/>
        </w:numPr>
        <w:spacing w:before="105" w:after="120"/>
        <w:rPr>
          <w:color w:val="000000" w:themeColor="text1"/>
        </w:rPr>
      </w:pPr>
      <w:r w:rsidRPr="00C31423">
        <w:rPr>
          <w:color w:val="000000" w:themeColor="text1"/>
        </w:rPr>
        <w:t>Макет модульной рекламы в газете.</w:t>
      </w:r>
    </w:p>
    <w:p w14:paraId="71556283" w14:textId="77777777" w:rsidR="00C31423" w:rsidRPr="00C31423" w:rsidRDefault="00C31423" w:rsidP="00C31423">
      <w:pPr>
        <w:numPr>
          <w:ilvl w:val="0"/>
          <w:numId w:val="1"/>
        </w:numPr>
        <w:spacing w:before="105" w:after="120"/>
        <w:rPr>
          <w:color w:val="000000" w:themeColor="text1"/>
        </w:rPr>
      </w:pPr>
      <w:r w:rsidRPr="00C31423">
        <w:rPr>
          <w:color w:val="000000" w:themeColor="text1"/>
        </w:rPr>
        <w:t>Макет баннерной рекламы для размещения в сети Интернет (динамический баннер, предполагающий не менее двух графических изображений, или статический баннер).</w:t>
      </w:r>
    </w:p>
    <w:p w14:paraId="73B12AC8" w14:textId="77777777" w:rsidR="00C31423" w:rsidRPr="00C31423" w:rsidRDefault="00C31423" w:rsidP="00C31423">
      <w:pPr>
        <w:numPr>
          <w:ilvl w:val="0"/>
          <w:numId w:val="1"/>
        </w:numPr>
        <w:spacing w:before="105" w:after="120"/>
        <w:rPr>
          <w:color w:val="000000" w:themeColor="text1"/>
        </w:rPr>
      </w:pPr>
      <w:r w:rsidRPr="00C31423">
        <w:rPr>
          <w:color w:val="000000" w:themeColor="text1"/>
        </w:rPr>
        <w:t>Сценарий видеоролика. С подробным описанием действий в каждом кадре. Общий хронометраж ролика не должен превышать 30 секунд. Ориентироваться по тексту к видеоролику.</w:t>
      </w:r>
    </w:p>
    <w:p w14:paraId="6EC329C6" w14:textId="77777777" w:rsidR="00C31423" w:rsidRPr="00C31423" w:rsidRDefault="00C31423" w:rsidP="00C31423">
      <w:pPr>
        <w:spacing w:after="150"/>
        <w:rPr>
          <w:color w:val="000000" w:themeColor="text1"/>
        </w:rPr>
      </w:pPr>
      <w:r w:rsidRPr="00C31423">
        <w:rPr>
          <w:color w:val="000000" w:themeColor="text1"/>
        </w:rPr>
        <w:t>5. Сценарий радиоролика. Общий хронометраж ролика не должен превышать 15 секунд. Ориентироваться по тексту к радиоролику.</w:t>
      </w:r>
    </w:p>
    <w:p w14:paraId="50267927" w14:textId="77777777" w:rsidR="00C31423" w:rsidRPr="00C31423" w:rsidRDefault="00C31423" w:rsidP="00C31423">
      <w:pPr>
        <w:numPr>
          <w:ilvl w:val="0"/>
          <w:numId w:val="2"/>
        </w:numPr>
        <w:spacing w:before="105" w:after="120"/>
        <w:rPr>
          <w:color w:val="000000" w:themeColor="text1"/>
        </w:rPr>
      </w:pPr>
      <w:r w:rsidRPr="00C31423">
        <w:rPr>
          <w:color w:val="000000" w:themeColor="text1"/>
        </w:rPr>
        <w:lastRenderedPageBreak/>
        <w:t>Небольшая промостатья по продвижению товара или услуги в печатных СМИ. Объем – не менее одной страницы А4, шрифт –TimesNewRoman, 14 кегль, полуторный интервал.</w:t>
      </w:r>
    </w:p>
    <w:p w14:paraId="6F02C07B" w14:textId="77777777" w:rsidR="00C31423" w:rsidRPr="00C31423" w:rsidRDefault="00C31423" w:rsidP="00C31423">
      <w:pPr>
        <w:numPr>
          <w:ilvl w:val="0"/>
          <w:numId w:val="2"/>
        </w:numPr>
        <w:spacing w:before="105" w:after="120"/>
        <w:rPr>
          <w:color w:val="000000" w:themeColor="text1"/>
        </w:rPr>
      </w:pPr>
      <w:r w:rsidRPr="00C31423">
        <w:rPr>
          <w:color w:val="000000" w:themeColor="text1"/>
        </w:rPr>
        <w:t>Макет E-mail-рассылки. Обязательно отдельно указать тему рассылки – предложение, которое видят пользователи почтовых сервисов при получении рекламного сообщения. Макет E-mail-рассылки может содержать как графическое изображение (баннер), так и просто текстовое рекламно-информационное сообщение с обязательным указанием ссылки с переходом на сайт рекламодателя.</w:t>
      </w:r>
    </w:p>
    <w:p w14:paraId="579F1D6D" w14:textId="77777777" w:rsidR="00C31423" w:rsidRPr="00C31423" w:rsidRDefault="00C31423" w:rsidP="00C31423">
      <w:pPr>
        <w:spacing w:after="150"/>
        <w:rPr>
          <w:color w:val="000000" w:themeColor="text1"/>
        </w:rPr>
      </w:pPr>
      <w:r w:rsidRPr="00C31423">
        <w:rPr>
          <w:color w:val="000000" w:themeColor="text1"/>
        </w:rPr>
        <w:t>Рекламодатель: ООО фирма «Богородские деликатесы»</w:t>
      </w:r>
    </w:p>
    <w:p w14:paraId="0E38CA6C" w14:textId="77777777" w:rsidR="00C31423" w:rsidRPr="00C31423" w:rsidRDefault="00C31423" w:rsidP="00C31423">
      <w:pPr>
        <w:spacing w:after="150"/>
        <w:rPr>
          <w:color w:val="000000" w:themeColor="text1"/>
        </w:rPr>
      </w:pPr>
      <w:r w:rsidRPr="00C31423">
        <w:rPr>
          <w:color w:val="000000" w:themeColor="text1"/>
        </w:rPr>
        <w:t>Отрасль: пищевая, производство мясной продукции</w:t>
      </w:r>
    </w:p>
    <w:p w14:paraId="33BA5352" w14:textId="77777777" w:rsidR="00C31423" w:rsidRPr="00C31423" w:rsidRDefault="00C31423" w:rsidP="00C31423">
      <w:pPr>
        <w:spacing w:after="150"/>
        <w:rPr>
          <w:color w:val="000000" w:themeColor="text1"/>
        </w:rPr>
      </w:pPr>
      <w:r w:rsidRPr="00C31423">
        <w:rPr>
          <w:color w:val="000000" w:themeColor="text1"/>
        </w:rPr>
        <w:t>Рекламируемая продукция: ветчина свиная «Нежная», 100% натуральный продукт»</w:t>
      </w:r>
    </w:p>
    <w:p w14:paraId="0E1B5293" w14:textId="77777777" w:rsidR="00C31423" w:rsidRPr="00C31423" w:rsidRDefault="00C31423" w:rsidP="00C31423">
      <w:pPr>
        <w:spacing w:after="150"/>
        <w:rPr>
          <w:color w:val="000000" w:themeColor="text1"/>
        </w:rPr>
      </w:pPr>
      <w:r w:rsidRPr="00C31423">
        <w:rPr>
          <w:color w:val="000000" w:themeColor="text1"/>
        </w:rPr>
        <w:t>На основе данных о психологии, отношении к рекламе и медиапредпочтениях рекламную кампанию следует разбить на два этапа:</w:t>
      </w:r>
    </w:p>
    <w:p w14:paraId="493B8674" w14:textId="77777777" w:rsidR="00C31423" w:rsidRPr="00C31423" w:rsidRDefault="00C31423" w:rsidP="00C31423">
      <w:pPr>
        <w:numPr>
          <w:ilvl w:val="0"/>
          <w:numId w:val="3"/>
        </w:numPr>
        <w:spacing w:before="105" w:after="120"/>
        <w:rPr>
          <w:color w:val="000000" w:themeColor="text1"/>
        </w:rPr>
      </w:pPr>
      <w:r w:rsidRPr="00C31423">
        <w:rPr>
          <w:color w:val="000000" w:themeColor="text1"/>
        </w:rPr>
        <w:t>этап: зимний период 2017-2018 года (период увеличения потребления). Основной побудительный фактор –новогодние и рождественские праздники, в холодное время года количество потребляемой пищи возрастает. Кроме того, так как продукт новый, то ориентироваться нужно на новаторов и ранних последователей. Основной побудительный фактор — новизна. Следовательно, рекламная кампания должна быть направлена на основную психологическую целевую группу (на возрастную категорию 30-40 лет).</w:t>
      </w:r>
    </w:p>
    <w:p w14:paraId="0BA1DAB3" w14:textId="77777777" w:rsidR="00C31423" w:rsidRPr="00C31423" w:rsidRDefault="00C31423" w:rsidP="00C31423">
      <w:pPr>
        <w:numPr>
          <w:ilvl w:val="0"/>
          <w:numId w:val="3"/>
        </w:numPr>
        <w:spacing w:before="105" w:after="120"/>
        <w:rPr>
          <w:color w:val="000000" w:themeColor="text1"/>
        </w:rPr>
      </w:pPr>
      <w:r w:rsidRPr="00C31423">
        <w:rPr>
          <w:color w:val="000000" w:themeColor="text1"/>
        </w:rPr>
        <w:t>этап: весна-лето 2018.</w:t>
      </w:r>
    </w:p>
    <w:p w14:paraId="5B4FAE3D" w14:textId="77777777" w:rsidR="00C31423" w:rsidRPr="00C31423" w:rsidRDefault="00C31423" w:rsidP="00C31423">
      <w:pPr>
        <w:spacing w:after="150"/>
        <w:rPr>
          <w:color w:val="000000" w:themeColor="text1"/>
        </w:rPr>
      </w:pPr>
      <w:r w:rsidRPr="00C31423">
        <w:rPr>
          <w:color w:val="000000" w:themeColor="text1"/>
        </w:rPr>
        <w:t>Основной побудительный фактор — полезность натурального продукта. Расширение доли рынка за счет дополнительной более продвинутой части потребителей (весной и летом частые выезды на природу, на отдых).</w:t>
      </w:r>
    </w:p>
    <w:p w14:paraId="1ADC3041" w14:textId="77777777" w:rsidR="00C31423" w:rsidRPr="00C31423" w:rsidRDefault="00C31423" w:rsidP="00C31423">
      <w:pPr>
        <w:spacing w:after="150"/>
        <w:rPr>
          <w:color w:val="000000" w:themeColor="text1"/>
        </w:rPr>
      </w:pPr>
      <w:r w:rsidRPr="00C31423">
        <w:rPr>
          <w:color w:val="000000" w:themeColor="text1"/>
        </w:rPr>
        <w:t>Ориентируясь на психологический тип потребителей, мы получаем еще один мостик между маркетингом, медиапланированием и креативной стратегией.</w:t>
      </w:r>
    </w:p>
    <w:p w14:paraId="0C33FC24" w14:textId="77777777" w:rsidR="00C31423" w:rsidRPr="00C31423" w:rsidRDefault="00C31423" w:rsidP="00C31423">
      <w:pPr>
        <w:spacing w:before="300" w:after="150"/>
        <w:outlineLvl w:val="1"/>
        <w:rPr>
          <w:color w:val="000000" w:themeColor="text1"/>
        </w:rPr>
      </w:pPr>
      <w:r w:rsidRPr="00C31423">
        <w:rPr>
          <w:color w:val="000000" w:themeColor="text1"/>
        </w:rPr>
        <w:t>Креативная стратегия.</w:t>
      </w:r>
    </w:p>
    <w:p w14:paraId="415CB257" w14:textId="77777777" w:rsidR="00C31423" w:rsidRPr="00C31423" w:rsidRDefault="00C31423" w:rsidP="00C31423">
      <w:pPr>
        <w:spacing w:after="150"/>
        <w:rPr>
          <w:color w:val="000000" w:themeColor="text1"/>
        </w:rPr>
      </w:pPr>
      <w:r w:rsidRPr="00C31423">
        <w:rPr>
          <w:color w:val="000000" w:themeColor="text1"/>
        </w:rPr>
        <w:t>Учитывая сегмент потребителей, на который направлена реклама, следует учитывать их психологические и социальные характеристики, особенности поведения при покупке и выборе марки. Для людей с высоким уровнем дохода важнее качество, и не цена, престижность товара, его упаковка, удовлетворение от покупки, высокий уровень сервиса. Поэтому важно создать положительное и доверительное отношение к продукту, подчеркнуть его «элитность». Реклама будет наиболее эффективна на радио и TV, а также в журналах с высоким типографическим качеством.</w:t>
      </w:r>
    </w:p>
    <w:p w14:paraId="1C329577" w14:textId="77777777" w:rsidR="00C31423" w:rsidRPr="00C31423" w:rsidRDefault="00C31423" w:rsidP="00C31423">
      <w:pPr>
        <w:spacing w:before="300" w:after="150"/>
        <w:outlineLvl w:val="1"/>
        <w:rPr>
          <w:color w:val="000000" w:themeColor="text1"/>
        </w:rPr>
      </w:pPr>
      <w:r w:rsidRPr="00C31423">
        <w:rPr>
          <w:color w:val="000000" w:themeColor="text1"/>
        </w:rPr>
        <w:t>Креативная кампания.</w:t>
      </w:r>
    </w:p>
    <w:p w14:paraId="5B9CB23F" w14:textId="77777777" w:rsidR="00C31423" w:rsidRPr="00C31423" w:rsidRDefault="00C31423" w:rsidP="00C31423">
      <w:pPr>
        <w:spacing w:after="150"/>
        <w:rPr>
          <w:color w:val="000000" w:themeColor="text1"/>
        </w:rPr>
      </w:pPr>
      <w:r w:rsidRPr="00C31423">
        <w:rPr>
          <w:color w:val="000000" w:themeColor="text1"/>
        </w:rPr>
        <w:t>Для достижения наибольшей эффективности от рекламной кампании я считаю, что в данной ситуации будет целесообразно использовать различные средства распространения рекламы.</w:t>
      </w:r>
    </w:p>
    <w:p w14:paraId="256F07AF" w14:textId="77777777" w:rsidR="00C31423" w:rsidRPr="00C31423" w:rsidRDefault="00C31423" w:rsidP="00C31423">
      <w:pPr>
        <w:spacing w:after="150"/>
        <w:rPr>
          <w:color w:val="000000" w:themeColor="text1"/>
        </w:rPr>
      </w:pPr>
      <w:r w:rsidRPr="00C31423">
        <w:rPr>
          <w:color w:val="000000" w:themeColor="text1"/>
        </w:rPr>
        <w:t>Реклама в периодических изданиях. Реклама в газетах</w:t>
      </w:r>
    </w:p>
    <w:p w14:paraId="2F869486" w14:textId="77777777" w:rsidR="00C31423" w:rsidRPr="00C31423" w:rsidRDefault="00C31423" w:rsidP="00C31423">
      <w:pPr>
        <w:numPr>
          <w:ilvl w:val="0"/>
          <w:numId w:val="4"/>
        </w:numPr>
        <w:spacing w:before="105" w:after="120"/>
        <w:rPr>
          <w:color w:val="000000" w:themeColor="text1"/>
        </w:rPr>
      </w:pPr>
      <w:r w:rsidRPr="00C31423">
        <w:rPr>
          <w:color w:val="000000" w:themeColor="text1"/>
        </w:rPr>
        <w:t>Преимущества: большой географический охват, избирательность аудитории.</w:t>
      </w:r>
    </w:p>
    <w:p w14:paraId="58FCAB40" w14:textId="77777777" w:rsidR="00C31423" w:rsidRPr="00C31423" w:rsidRDefault="00C31423" w:rsidP="00C31423">
      <w:pPr>
        <w:numPr>
          <w:ilvl w:val="0"/>
          <w:numId w:val="4"/>
        </w:numPr>
        <w:spacing w:before="105" w:after="120"/>
        <w:rPr>
          <w:color w:val="000000" w:themeColor="text1"/>
        </w:rPr>
      </w:pPr>
      <w:r w:rsidRPr="00C31423">
        <w:rPr>
          <w:color w:val="000000" w:themeColor="text1"/>
        </w:rPr>
        <w:t>Недостатки: короткий срок существования газеты, низкое качество печати, читатели могут проигнорировать рекламную информацию.</w:t>
      </w:r>
    </w:p>
    <w:p w14:paraId="70429688" w14:textId="77777777" w:rsidR="00C31423" w:rsidRPr="00C31423" w:rsidRDefault="00C31423" w:rsidP="00C31423">
      <w:pPr>
        <w:spacing w:after="150"/>
        <w:rPr>
          <w:color w:val="000000" w:themeColor="text1"/>
        </w:rPr>
      </w:pPr>
      <w:r w:rsidRPr="00C31423">
        <w:rPr>
          <w:color w:val="000000" w:themeColor="text1"/>
        </w:rPr>
        <w:lastRenderedPageBreak/>
        <w:t>Необходимо привлечь внимание читателей необычным заголовком рекламы, какой-то полезной информацией. Текст должен быть простым и кратким.</w:t>
      </w:r>
    </w:p>
    <w:p w14:paraId="4595C8E8" w14:textId="77777777" w:rsidR="00C31423" w:rsidRPr="00C31423" w:rsidRDefault="00C31423" w:rsidP="00C31423">
      <w:pPr>
        <w:spacing w:before="300" w:after="150"/>
        <w:outlineLvl w:val="1"/>
        <w:rPr>
          <w:color w:val="000000" w:themeColor="text1"/>
        </w:rPr>
      </w:pPr>
      <w:r w:rsidRPr="00C31423">
        <w:rPr>
          <w:color w:val="000000" w:themeColor="text1"/>
        </w:rPr>
        <w:t>Рекламное объявление в газетах для конечного потребителя</w:t>
      </w:r>
    </w:p>
    <w:p w14:paraId="1E493C88" w14:textId="77777777" w:rsidR="00C31423" w:rsidRPr="00C31423" w:rsidRDefault="00C31423" w:rsidP="00C31423">
      <w:pPr>
        <w:spacing w:after="150"/>
        <w:rPr>
          <w:color w:val="000000" w:themeColor="text1"/>
        </w:rPr>
      </w:pPr>
      <w:r w:rsidRPr="00C31423">
        <w:rPr>
          <w:color w:val="000000" w:themeColor="text1"/>
        </w:rPr>
        <w:t>На рекламном пространстве изображение стола с различными мясными яствами. За столом сидит семья и принимает гостей. В руках у гостей могут быть бутерброды с ветчиной. Внизу листа размещается рекламное сообщение, но так, чтобы его нельзя было отрезать, не нарушив целостности художественного оформления ( отдельный фрагмент оформления рекламного объявления может заходить на текст рецепта). Текст рекламного сообщения может быть таким:</w:t>
      </w:r>
    </w:p>
    <w:p w14:paraId="7AA3F57C" w14:textId="77777777" w:rsidR="00C31423" w:rsidRPr="00C31423" w:rsidRDefault="00C31423" w:rsidP="00C31423">
      <w:pPr>
        <w:spacing w:after="150"/>
        <w:rPr>
          <w:color w:val="000000" w:themeColor="text1"/>
        </w:rPr>
      </w:pPr>
      <w:r w:rsidRPr="00C31423">
        <w:rPr>
          <w:color w:val="000000" w:themeColor="text1"/>
        </w:rPr>
        <w:t>Богатый выбор высококачественных колбасных изделий.</w:t>
      </w:r>
    </w:p>
    <w:p w14:paraId="7F0D8C35" w14:textId="77777777" w:rsidR="00C31423" w:rsidRPr="00C31423" w:rsidRDefault="00C31423" w:rsidP="00C31423">
      <w:pPr>
        <w:spacing w:after="150"/>
        <w:rPr>
          <w:color w:val="000000" w:themeColor="text1"/>
        </w:rPr>
      </w:pPr>
      <w:r w:rsidRPr="00C31423">
        <w:rPr>
          <w:color w:val="000000" w:themeColor="text1"/>
        </w:rPr>
        <w:t>Ветчины «Нежная» от компании «Богородские деликатесы» – ни с чем несравнимое удовольствие!</w:t>
      </w:r>
    </w:p>
    <w:p w14:paraId="45C8B854" w14:textId="77777777" w:rsidR="00C31423" w:rsidRPr="00C31423" w:rsidRDefault="00C31423" w:rsidP="00C31423">
      <w:pPr>
        <w:spacing w:after="150"/>
        <w:rPr>
          <w:color w:val="000000" w:themeColor="text1"/>
        </w:rPr>
      </w:pPr>
      <w:r w:rsidRPr="00C31423">
        <w:rPr>
          <w:color w:val="000000" w:themeColor="text1"/>
        </w:rPr>
        <w:t>Телефон и адрес.</w:t>
      </w:r>
    </w:p>
    <w:p w14:paraId="405437B9" w14:textId="77777777" w:rsidR="00C31423" w:rsidRPr="00C31423" w:rsidRDefault="00C31423" w:rsidP="00C31423">
      <w:pPr>
        <w:spacing w:before="300" w:after="150"/>
        <w:outlineLvl w:val="1"/>
        <w:rPr>
          <w:color w:val="000000" w:themeColor="text1"/>
        </w:rPr>
      </w:pPr>
      <w:r w:rsidRPr="00C31423">
        <w:rPr>
          <w:color w:val="000000" w:themeColor="text1"/>
        </w:rPr>
        <w:t>Реклама в журналах.</w:t>
      </w:r>
    </w:p>
    <w:p w14:paraId="79EA7970" w14:textId="77777777" w:rsidR="00C31423" w:rsidRPr="00C31423" w:rsidRDefault="00C31423" w:rsidP="00C31423">
      <w:pPr>
        <w:numPr>
          <w:ilvl w:val="0"/>
          <w:numId w:val="5"/>
        </w:numPr>
        <w:spacing w:before="105" w:after="120"/>
        <w:rPr>
          <w:color w:val="000000" w:themeColor="text1"/>
        </w:rPr>
      </w:pPr>
      <w:r w:rsidRPr="00C31423">
        <w:rPr>
          <w:color w:val="000000" w:themeColor="text1"/>
        </w:rPr>
        <w:t>Преимущества: журналы имеют долгую жизнь, избирательность аудитории и широкий географический охват, высокое качество печати.</w:t>
      </w:r>
    </w:p>
    <w:p w14:paraId="3341B799" w14:textId="77777777" w:rsidR="00C31423" w:rsidRPr="00C31423" w:rsidRDefault="00C31423" w:rsidP="00C31423">
      <w:pPr>
        <w:numPr>
          <w:ilvl w:val="0"/>
          <w:numId w:val="5"/>
        </w:numPr>
        <w:spacing w:before="105" w:after="120"/>
        <w:rPr>
          <w:color w:val="000000" w:themeColor="text1"/>
        </w:rPr>
      </w:pPr>
      <w:r w:rsidRPr="00C31423">
        <w:rPr>
          <w:color w:val="000000" w:themeColor="text1"/>
        </w:rPr>
        <w:t>Недостатки: большое время с момента подачи до верстки журнала.</w:t>
      </w:r>
    </w:p>
    <w:p w14:paraId="7B2D306F" w14:textId="77777777" w:rsidR="00C31423" w:rsidRPr="00C31423" w:rsidRDefault="00C31423" w:rsidP="00C31423">
      <w:pPr>
        <w:spacing w:after="150"/>
        <w:rPr>
          <w:color w:val="000000" w:themeColor="text1"/>
        </w:rPr>
      </w:pPr>
      <w:r w:rsidRPr="00C31423">
        <w:rPr>
          <w:color w:val="000000" w:themeColor="text1"/>
        </w:rPr>
        <w:t>Благодаря высокому качеству печати можно применить элементы мультипликации, приемы микширования.</w:t>
      </w:r>
    </w:p>
    <w:p w14:paraId="0FA819F3" w14:textId="77777777" w:rsidR="00C31423" w:rsidRPr="00C31423" w:rsidRDefault="00C31423" w:rsidP="00C31423">
      <w:pPr>
        <w:spacing w:after="150"/>
        <w:rPr>
          <w:color w:val="000000" w:themeColor="text1"/>
        </w:rPr>
      </w:pPr>
      <w:r w:rsidRPr="00C31423">
        <w:rPr>
          <w:color w:val="000000" w:themeColor="text1"/>
        </w:rPr>
        <w:t>Учитывая предпочтения в прессе целевой группы потребителей, рекламу следует размещать в таких журналах, как ТВ Парк, Лиза, Телесемь.</w:t>
      </w:r>
    </w:p>
    <w:p w14:paraId="3EF82A10" w14:textId="77777777" w:rsidR="00C31423" w:rsidRPr="00C31423" w:rsidRDefault="00C31423" w:rsidP="00C31423">
      <w:pPr>
        <w:spacing w:after="150"/>
        <w:rPr>
          <w:color w:val="000000" w:themeColor="text1"/>
        </w:rPr>
      </w:pPr>
      <w:r w:rsidRPr="00C31423">
        <w:rPr>
          <w:color w:val="000000" w:themeColor="text1"/>
        </w:rPr>
        <w:t>На рекламной страницы (на всею площадь) изображен поднос с различного рода мясной продукцией. Рядом со столом располагается ребенок с большим бутербродом с белым хлебом и ветчиной в руке, руку с ветчиной от подносит к себе ко рту. И та же подпись: Ветчины «Нежная» от компании «Богородские деликатесы» – ни с чем несравнимое удовольствие!</w:t>
      </w:r>
    </w:p>
    <w:p w14:paraId="517276C9" w14:textId="77777777" w:rsidR="00C31423" w:rsidRPr="00C31423" w:rsidRDefault="00C31423" w:rsidP="00C31423">
      <w:pPr>
        <w:spacing w:before="300" w:after="150"/>
        <w:outlineLvl w:val="1"/>
        <w:rPr>
          <w:color w:val="000000" w:themeColor="text1"/>
        </w:rPr>
      </w:pPr>
      <w:r w:rsidRPr="00C31423">
        <w:rPr>
          <w:color w:val="000000" w:themeColor="text1"/>
        </w:rPr>
        <w:t>Реклама на телевидении и в интернете</w:t>
      </w:r>
    </w:p>
    <w:p w14:paraId="2F43E818" w14:textId="77777777" w:rsidR="00C31423" w:rsidRPr="00C31423" w:rsidRDefault="00C31423" w:rsidP="00C31423">
      <w:pPr>
        <w:numPr>
          <w:ilvl w:val="0"/>
          <w:numId w:val="6"/>
        </w:numPr>
        <w:spacing w:before="105" w:after="120"/>
        <w:rPr>
          <w:color w:val="000000" w:themeColor="text1"/>
        </w:rPr>
      </w:pPr>
      <w:r w:rsidRPr="00C31423">
        <w:rPr>
          <w:color w:val="000000" w:themeColor="text1"/>
        </w:rPr>
        <w:t>Преимущества: Высокое аудиовизуальное воздействие на потребителей, низкая стоимость рекламы в расчете на 1 телезрителя или абонента сети интернета.</w:t>
      </w:r>
    </w:p>
    <w:p w14:paraId="5B2BA9D9" w14:textId="77777777" w:rsidR="00C31423" w:rsidRPr="00C31423" w:rsidRDefault="00C31423" w:rsidP="00C31423">
      <w:pPr>
        <w:numPr>
          <w:ilvl w:val="0"/>
          <w:numId w:val="6"/>
        </w:numPr>
        <w:spacing w:before="105" w:after="120"/>
        <w:rPr>
          <w:color w:val="000000" w:themeColor="text1"/>
        </w:rPr>
      </w:pPr>
      <w:r w:rsidRPr="00C31423">
        <w:rPr>
          <w:color w:val="000000" w:themeColor="text1"/>
        </w:rPr>
        <w:t>Недостатки: высокая абсолютная стоимость, неселективная аудитория, негибкость.</w:t>
      </w:r>
    </w:p>
    <w:p w14:paraId="351FCE76" w14:textId="77777777" w:rsidR="00C31423" w:rsidRPr="00C31423" w:rsidRDefault="00C31423" w:rsidP="00C31423">
      <w:pPr>
        <w:spacing w:after="150"/>
        <w:rPr>
          <w:color w:val="000000" w:themeColor="text1"/>
        </w:rPr>
      </w:pPr>
      <w:r w:rsidRPr="00C31423">
        <w:rPr>
          <w:color w:val="000000" w:themeColor="text1"/>
        </w:rPr>
        <w:t>Видеоролики позволяют использовать широкий набор спецэффектов для воздействия на подсознание потребителя (мы не имеем в виду запрещенные приемы): звук, музыка, слово, микширование, визуальные эффекты, компьютерная графика и анимация и т.д.</w:t>
      </w:r>
    </w:p>
    <w:p w14:paraId="20405C89" w14:textId="77777777" w:rsidR="00C31423" w:rsidRPr="00C31423" w:rsidRDefault="00C31423" w:rsidP="00C31423">
      <w:pPr>
        <w:spacing w:after="150"/>
        <w:rPr>
          <w:color w:val="000000" w:themeColor="text1"/>
        </w:rPr>
      </w:pPr>
      <w:r w:rsidRPr="00C31423">
        <w:rPr>
          <w:color w:val="000000" w:themeColor="text1"/>
        </w:rPr>
        <w:t>Реклама должна запомниться, создать положительный эмоциональный настрой, создать у потенциального покупателя потребность в рекламируемом товаре.</w:t>
      </w:r>
    </w:p>
    <w:p w14:paraId="602ABB2D" w14:textId="77777777" w:rsidR="00C31423" w:rsidRPr="00C31423" w:rsidRDefault="00C31423" w:rsidP="00C31423">
      <w:pPr>
        <w:spacing w:before="300" w:after="150"/>
        <w:outlineLvl w:val="1"/>
        <w:rPr>
          <w:color w:val="000000" w:themeColor="text1"/>
        </w:rPr>
      </w:pPr>
      <w:r w:rsidRPr="00C31423">
        <w:rPr>
          <w:color w:val="000000" w:themeColor="text1"/>
        </w:rPr>
        <w:t>Реклама, рассчитанная на конечных потребителей</w:t>
      </w:r>
    </w:p>
    <w:p w14:paraId="625B8B28" w14:textId="77777777" w:rsidR="00C31423" w:rsidRPr="00C31423" w:rsidRDefault="00C31423" w:rsidP="00C31423">
      <w:pPr>
        <w:spacing w:after="150"/>
        <w:rPr>
          <w:color w:val="000000" w:themeColor="text1"/>
        </w:rPr>
      </w:pPr>
      <w:r w:rsidRPr="00C31423">
        <w:rPr>
          <w:color w:val="000000" w:themeColor="text1"/>
        </w:rPr>
        <w:t xml:space="preserve">Поскольку адресатами рекламного видеоролика являются люди с высоким уровнем дохода, следует подчеркнуть престижность, элитность товара и отобразить это в сюжете рекламного ролика. Такой прием поможет создать дополнительное удовлетворение от покупки. Также крупным планом должен быть показан рекламируемый товар в самом «аппетитном» виде для мотивации потребности в покупке продукта. Для запоминаемости </w:t>
      </w:r>
      <w:r w:rsidRPr="00C31423">
        <w:rPr>
          <w:color w:val="000000" w:themeColor="text1"/>
        </w:rPr>
        <w:lastRenderedPageBreak/>
        <w:t>ролика можно придумать интригующий либо шуточный сюжет. Это же позволит привлечь внимание потребителей.</w:t>
      </w:r>
    </w:p>
    <w:p w14:paraId="6CF66741" w14:textId="77777777" w:rsidR="00C31423" w:rsidRPr="00C31423" w:rsidRDefault="00C31423" w:rsidP="00C31423">
      <w:pPr>
        <w:spacing w:after="150"/>
        <w:rPr>
          <w:color w:val="000000" w:themeColor="text1"/>
        </w:rPr>
      </w:pPr>
      <w:r w:rsidRPr="00C31423">
        <w:rPr>
          <w:color w:val="000000" w:themeColor="text1"/>
        </w:rPr>
        <w:t>Видеоролик следует размещать на ведущих телеканалах страны во время рекламных промежутков. Желательно в вечернее время, когда объем аудитории имеет более широкий охват.</w:t>
      </w:r>
    </w:p>
    <w:p w14:paraId="43E40DC4" w14:textId="77777777" w:rsidR="00C31423" w:rsidRPr="00C31423" w:rsidRDefault="00C31423" w:rsidP="00C31423">
      <w:pPr>
        <w:spacing w:before="300" w:after="150"/>
        <w:outlineLvl w:val="2"/>
        <w:rPr>
          <w:color w:val="000000" w:themeColor="text1"/>
        </w:rPr>
      </w:pPr>
      <w:r w:rsidRPr="00C31423">
        <w:rPr>
          <w:color w:val="000000" w:themeColor="text1"/>
        </w:rPr>
        <w:t>Сценарий видеоролика</w:t>
      </w:r>
    </w:p>
    <w:p w14:paraId="1EF0FA70" w14:textId="77777777" w:rsidR="00C31423" w:rsidRPr="00C31423" w:rsidRDefault="00C31423" w:rsidP="00C31423">
      <w:pPr>
        <w:spacing w:after="150"/>
        <w:rPr>
          <w:color w:val="000000" w:themeColor="text1"/>
        </w:rPr>
      </w:pPr>
      <w:r w:rsidRPr="00C31423">
        <w:rPr>
          <w:color w:val="000000" w:themeColor="text1"/>
        </w:rPr>
        <w:t>Трубит рог (его функция – привлечь внимание). Слышны смеющиеся голоса. На экране видом сверху показаны король и королева, одетые в одежду 17-го века. В кадре – нервно теребящие жабо руки короля и его полная ножка в туфле, постукивающая по основанию трона; в руках королевы веер. Играет мелодичная веселая музыка, обычная для балов того времени.</w:t>
      </w:r>
    </w:p>
    <w:p w14:paraId="1DC45330" w14:textId="77777777" w:rsidR="00C31423" w:rsidRPr="00C31423" w:rsidRDefault="00C31423" w:rsidP="00C31423">
      <w:pPr>
        <w:spacing w:after="150"/>
        <w:rPr>
          <w:color w:val="000000" w:themeColor="text1"/>
        </w:rPr>
      </w:pPr>
      <w:r w:rsidRPr="00C31423">
        <w:rPr>
          <w:color w:val="000000" w:themeColor="text1"/>
        </w:rPr>
        <w:t>Камера перемещается немного вперед и показывает из положения сверху-вниз склонившегося в реверансе слугу (мы видим его глазами короля и королевы с высоты трона). Музыка приглушается.</w:t>
      </w:r>
    </w:p>
    <w:p w14:paraId="0FB80A45" w14:textId="77777777" w:rsidR="00C31423" w:rsidRPr="00C31423" w:rsidRDefault="00C31423" w:rsidP="00C31423">
      <w:pPr>
        <w:spacing w:after="150"/>
        <w:rPr>
          <w:color w:val="000000" w:themeColor="text1"/>
        </w:rPr>
      </w:pPr>
      <w:r w:rsidRPr="00C31423">
        <w:rPr>
          <w:color w:val="000000" w:themeColor="text1"/>
        </w:rPr>
        <w:t>Голос короля: — Что у нас сегодня на ужин, голубчик?</w:t>
      </w:r>
    </w:p>
    <w:p w14:paraId="226EA487" w14:textId="77777777" w:rsidR="00C31423" w:rsidRPr="00C31423" w:rsidRDefault="00C31423" w:rsidP="00C31423">
      <w:pPr>
        <w:spacing w:after="150"/>
        <w:rPr>
          <w:color w:val="000000" w:themeColor="text1"/>
        </w:rPr>
      </w:pPr>
      <w:r w:rsidRPr="00C31423">
        <w:rPr>
          <w:color w:val="000000" w:themeColor="text1"/>
        </w:rPr>
        <w:t>Слуга: — Ветчинка, Ваше величество. Прикажете подавать?</w:t>
      </w:r>
    </w:p>
    <w:p w14:paraId="09AA9002" w14:textId="77777777" w:rsidR="00C31423" w:rsidRPr="00C31423" w:rsidRDefault="00C31423" w:rsidP="00C31423">
      <w:pPr>
        <w:spacing w:after="150"/>
        <w:rPr>
          <w:color w:val="000000" w:themeColor="text1"/>
        </w:rPr>
      </w:pPr>
      <w:r w:rsidRPr="00C31423">
        <w:rPr>
          <w:color w:val="000000" w:themeColor="text1"/>
        </w:rPr>
        <w:t>Король:</w:t>
      </w:r>
    </w:p>
    <w:p w14:paraId="6F6362B5" w14:textId="77777777" w:rsidR="00C31423" w:rsidRPr="00C31423" w:rsidRDefault="00C31423" w:rsidP="00C31423">
      <w:pPr>
        <w:spacing w:after="150"/>
        <w:rPr>
          <w:color w:val="000000" w:themeColor="text1"/>
        </w:rPr>
      </w:pPr>
      <w:r w:rsidRPr="00C31423">
        <w:rPr>
          <w:color w:val="000000" w:themeColor="text1"/>
        </w:rPr>
        <w:t>— Пожалуй…</w:t>
      </w:r>
    </w:p>
    <w:p w14:paraId="52CEAC9E" w14:textId="77777777" w:rsidR="00C31423" w:rsidRPr="00C31423" w:rsidRDefault="00C31423" w:rsidP="00C31423">
      <w:pPr>
        <w:spacing w:after="150"/>
        <w:rPr>
          <w:color w:val="000000" w:themeColor="text1"/>
        </w:rPr>
      </w:pPr>
      <w:r w:rsidRPr="00C31423">
        <w:rPr>
          <w:color w:val="000000" w:themeColor="text1"/>
        </w:rPr>
        <w:t>Музыка звучит громче. Мимо трона слуги несут подносы с различными яствами и мясными деликатесами. Камера показывает их сверху крупным планом. Слышны восхищенные возгласы придворных: «Какая прелесть!», «Какой аромат!», “У короля превосходный вкус”! Камера показывает уже накрытый стол и придворных, застывших в реверансе и ожидающих приказания королевы или короля. Камера показывает нервно топающую ножку короля, его потирающие друг друга руки в предвкушении обильного вкусного ужина и взметнувшуюся руку королевы с закрытым веером в руке, отдающую приказание садиться за стол. Слышны оживленные возгласы придворных, их торопливые шаги. Камера видом сверху показывает резко подскочившего короля, быстрыми торопливыми шагами направляющегося в сторону стола. Крупным планом показывается тянущаяся за ним по ступенькам трона красная мантия, на которую неожиданно наступает изящная туфелька королевы.</w:t>
      </w:r>
    </w:p>
    <w:p w14:paraId="5DC114C5" w14:textId="77777777" w:rsidR="00C31423" w:rsidRPr="00C31423" w:rsidRDefault="00C31423" w:rsidP="00C31423">
      <w:pPr>
        <w:spacing w:after="150"/>
        <w:rPr>
          <w:color w:val="000000" w:themeColor="text1"/>
        </w:rPr>
      </w:pPr>
      <w:r w:rsidRPr="00C31423">
        <w:rPr>
          <w:color w:val="000000" w:themeColor="text1"/>
        </w:rPr>
        <w:t>Зловещий шепот королевы:</w:t>
      </w:r>
    </w:p>
    <w:p w14:paraId="5346AE92" w14:textId="77777777" w:rsidR="00C31423" w:rsidRPr="00C31423" w:rsidRDefault="00C31423" w:rsidP="00C31423">
      <w:pPr>
        <w:spacing w:after="150"/>
        <w:rPr>
          <w:color w:val="000000" w:themeColor="text1"/>
        </w:rPr>
      </w:pPr>
      <w:r w:rsidRPr="00C31423">
        <w:rPr>
          <w:color w:val="000000" w:themeColor="text1"/>
        </w:rPr>
        <w:t>— Ваше величество, Вы же король. Умейте скрывать свои слабости!</w:t>
      </w:r>
    </w:p>
    <w:p w14:paraId="59A3EB2F" w14:textId="77777777" w:rsidR="00C31423" w:rsidRPr="00C31423" w:rsidRDefault="00C31423" w:rsidP="00C31423">
      <w:pPr>
        <w:spacing w:after="150"/>
        <w:rPr>
          <w:color w:val="000000" w:themeColor="text1"/>
        </w:rPr>
      </w:pPr>
      <w:r w:rsidRPr="00C31423">
        <w:rPr>
          <w:color w:val="000000" w:themeColor="text1"/>
        </w:rPr>
        <w:t>Камера показывает растерянного, застывшего у трона короля. Затем он оборачивается и, улыбаясь, интригующе шепчет королеве:</w:t>
      </w:r>
    </w:p>
    <w:p w14:paraId="0082433E" w14:textId="77777777" w:rsidR="00C31423" w:rsidRPr="00C31423" w:rsidRDefault="00C31423" w:rsidP="00C31423">
      <w:pPr>
        <w:spacing w:after="150"/>
        <w:rPr>
          <w:color w:val="000000" w:themeColor="text1"/>
        </w:rPr>
      </w:pPr>
      <w:r w:rsidRPr="00C31423">
        <w:rPr>
          <w:color w:val="000000" w:themeColor="text1"/>
        </w:rPr>
        <w:t>— Но, дорогая, ветчина «Нежная» – ни с чем несравнимое удовольствие!</w:t>
      </w:r>
    </w:p>
    <w:p w14:paraId="205A5AD9" w14:textId="77777777" w:rsidR="00C31423" w:rsidRPr="00C31423" w:rsidRDefault="00C31423" w:rsidP="00C31423">
      <w:pPr>
        <w:spacing w:after="150"/>
        <w:rPr>
          <w:color w:val="000000" w:themeColor="text1"/>
        </w:rPr>
      </w:pPr>
      <w:r w:rsidRPr="00C31423">
        <w:rPr>
          <w:color w:val="000000" w:themeColor="text1"/>
        </w:rPr>
        <w:t>Крупным планом показывается бутерброд с ветчиной в королевской руке. Мужской голос произносит:</w:t>
      </w:r>
    </w:p>
    <w:p w14:paraId="0F781B0E" w14:textId="77777777" w:rsidR="00C31423" w:rsidRPr="00C31423" w:rsidRDefault="00C31423" w:rsidP="00C31423">
      <w:pPr>
        <w:spacing w:after="150"/>
        <w:rPr>
          <w:color w:val="000000" w:themeColor="text1"/>
        </w:rPr>
      </w:pPr>
      <w:r w:rsidRPr="00C31423">
        <w:rPr>
          <w:color w:val="000000" w:themeColor="text1"/>
        </w:rPr>
        <w:t>— Ветчина «Нежная»!. Настолько вкусно, что достойно быть королевской слабостью!</w:t>
      </w:r>
    </w:p>
    <w:p w14:paraId="0DB2AF59" w14:textId="77777777" w:rsidR="00C31423" w:rsidRPr="00C31423" w:rsidRDefault="00C31423" w:rsidP="00C31423">
      <w:pPr>
        <w:spacing w:after="150"/>
        <w:rPr>
          <w:color w:val="000000" w:themeColor="text1"/>
        </w:rPr>
      </w:pPr>
      <w:r w:rsidRPr="00C31423">
        <w:rPr>
          <w:color w:val="000000" w:themeColor="text1"/>
        </w:rPr>
        <w:t>Реклама в Internet.</w:t>
      </w:r>
    </w:p>
    <w:p w14:paraId="1AFD92D8" w14:textId="77777777" w:rsidR="00C31423" w:rsidRPr="00C31423" w:rsidRDefault="00C31423" w:rsidP="00C31423">
      <w:pPr>
        <w:spacing w:after="150"/>
        <w:rPr>
          <w:color w:val="000000" w:themeColor="text1"/>
        </w:rPr>
      </w:pPr>
      <w:r w:rsidRPr="00C31423">
        <w:rPr>
          <w:color w:val="000000" w:themeColor="text1"/>
        </w:rPr>
        <w:t xml:space="preserve">Я считаю, что будет целесообразным разместить рекламу мясной продукции компании «Богородские деликатесы» (ветчины «Нежная») на таких сайтах, как www.estart.ru, www.paket.ru и www.yandex.ru. Наше рекламное объявление следует поместить в виде баннера с постоянно меняющимися картинками, например: с использованием программы </w:t>
      </w:r>
      <w:r w:rsidRPr="00C31423">
        <w:rPr>
          <w:color w:val="000000" w:themeColor="text1"/>
        </w:rPr>
        <w:lastRenderedPageBreak/>
        <w:t>Flash, мы сможем сделать баннер интерактивным, что будет непосредственно привлекать внимание посетителей сайтов.</w:t>
      </w:r>
    </w:p>
    <w:p w14:paraId="2C082C94" w14:textId="455BE896" w:rsidR="00675AC6" w:rsidRPr="00C31423" w:rsidRDefault="00675AC6"/>
    <w:sectPr w:rsidR="00675AC6" w:rsidRPr="00C31423" w:rsidSect="00675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D94D3D"/>
    <w:multiLevelType w:val="multilevel"/>
    <w:tmpl w:val="DCB80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5B4EA5"/>
    <w:multiLevelType w:val="multilevel"/>
    <w:tmpl w:val="B6C2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F24C34"/>
    <w:multiLevelType w:val="multilevel"/>
    <w:tmpl w:val="652E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135D84"/>
    <w:multiLevelType w:val="multilevel"/>
    <w:tmpl w:val="C2A275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103873"/>
    <w:multiLevelType w:val="multilevel"/>
    <w:tmpl w:val="9F00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6A3637"/>
    <w:multiLevelType w:val="multilevel"/>
    <w:tmpl w:val="59DA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8B7"/>
    <w:rsid w:val="002E6714"/>
    <w:rsid w:val="00343755"/>
    <w:rsid w:val="0041104D"/>
    <w:rsid w:val="00675AC6"/>
    <w:rsid w:val="00745361"/>
    <w:rsid w:val="00C31423"/>
    <w:rsid w:val="00CB58B7"/>
    <w:rsid w:val="00E87366"/>
    <w:rsid w:val="00F3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53281"/>
  <w15:docId w15:val="{A6BCDAE8-005C-D141-B0B8-FCD23A2F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3142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314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14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314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314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5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ткрытая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1499</Words>
  <Characters>8550</Characters>
  <Application>Microsoft Office Word</Application>
  <DocSecurity>0</DocSecurity>
  <Lines>71</Lines>
  <Paragraphs>20</Paragraphs>
  <ScaleCrop>false</ScaleCrop>
  <Company/>
  <LinksUpToDate>false</LinksUpToDate>
  <CharactersWithSpaces>10029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Катя Бородёнкова</cp:lastModifiedBy>
  <cp:revision>3</cp:revision>
  <dcterms:created xsi:type="dcterms:W3CDTF">2017-03-04T09:26:00Z</dcterms:created>
  <dcterms:modified xsi:type="dcterms:W3CDTF">2021-02-26T19:51:00Z</dcterms:modified>
</cp:coreProperties>
</file>